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市四区通报企业（项目）名单</w:t>
      </w:r>
    </w:p>
    <w:bookmarkEnd w:id="0"/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一、新城区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871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  <w:t>物业服务企业名称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香墅岭小区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内蒙古金石物业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/>
                <w:b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，服务水平较低，环境卫生脏乱差，未在市物业监管平台进行备案。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道北小区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内蒙古东江物业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水平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较低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，环境卫生脏乱差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旺府花园小区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呼市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旺府物业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服务水平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较低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，环境卫生脏乱差，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未在市物业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监管平台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风情城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呼市守业物业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服务水平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较低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，环境卫生脏乱差，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未在市物业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监管平台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新城家园廉租房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内蒙古畅源物业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环境卫生脏乱差，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未在市物业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监管平台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二、回民区</w:t>
      </w:r>
    </w:p>
    <w:tbl>
      <w:tblPr>
        <w:tblStyle w:val="6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678"/>
        <w:gridCol w:w="4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物业服务企业名称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光明城小区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内蒙古金石物业公司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拒不退还装修押金，强行将装修押金抵扣物业费，对小区内公共区域养护、维修不及时。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恒盛家园小区恒盛警苑小区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恒阳物业公司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以无法收取物业费为由拒绝对检查发现问题进行整改。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3" w:hRule="exac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草原明珠南区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呼市辉腾物业公司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对小区内公共区域养护、维修不及时。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三、玉泉区</w:t>
      </w:r>
    </w:p>
    <w:tbl>
      <w:tblPr>
        <w:tblStyle w:val="6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760"/>
        <w:gridCol w:w="4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物业服务企业名称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华美汽配城三期公寓楼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呼市嘉泰和物业公司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林业设计院小区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国鸿物业公司</w:t>
            </w:r>
          </w:p>
        </w:tc>
        <w:tc>
          <w:tcPr>
            <w:tcW w:w="4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二建小区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平舜物业公司</w:t>
            </w:r>
          </w:p>
        </w:tc>
        <w:tc>
          <w:tcPr>
            <w:tcW w:w="4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物业管理中与街道办事处、社区居委会工作开展配合不到位小区生活垃圾得不到及时清运，环境卫生脏乱差。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友谊小区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诚洁物业公司</w:t>
            </w:r>
          </w:p>
        </w:tc>
        <w:tc>
          <w:tcPr>
            <w:tcW w:w="4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物业服务不到位、小区管理混乱。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闻都世界城二期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泰达物业公司</w:t>
            </w:r>
          </w:p>
        </w:tc>
        <w:tc>
          <w:tcPr>
            <w:tcW w:w="41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物业费长期捆绑电费，经多次约谈后拒不整改。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印象江南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一期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佳荣物业公司</w:t>
            </w:r>
          </w:p>
        </w:tc>
        <w:tc>
          <w:tcPr>
            <w:tcW w:w="41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对检查发现问题整改不及时、不履行与业委会签订的协议。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四、赛罕区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物业服务企业名称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恒华钰丰回迁小区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内蒙古建安物业公司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拒不退还装修押金，并将装修押金抵扣物业费。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爱巢8090小区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呼和浩特市蒙海汇物业公司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环境卫生脏乱差、小区管理混乱。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荷塘月色小区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呼和浩特市滨河新天地物业公司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居民投诉问题较多，物业公司不作为。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富力城小区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北京恒富物业公司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居民投诉问题较多、小区管理混乱。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坤源名居小区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内蒙古万家互联物业公司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拒不退还装修押金、捆绑收取物业费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OWUwYzA1MzRiNmZkODY4M2QxN2E3MDYxY2ZiZDgifQ=="/>
  </w:docVars>
  <w:rsids>
    <w:rsidRoot w:val="00712A3C"/>
    <w:rsid w:val="000405D0"/>
    <w:rsid w:val="000637C4"/>
    <w:rsid w:val="00115775"/>
    <w:rsid w:val="001922AB"/>
    <w:rsid w:val="001D2317"/>
    <w:rsid w:val="002469BD"/>
    <w:rsid w:val="00287E7D"/>
    <w:rsid w:val="00314615"/>
    <w:rsid w:val="00380F2A"/>
    <w:rsid w:val="003F3943"/>
    <w:rsid w:val="00406879"/>
    <w:rsid w:val="004216ED"/>
    <w:rsid w:val="004372EF"/>
    <w:rsid w:val="004D0217"/>
    <w:rsid w:val="00586314"/>
    <w:rsid w:val="005C5A1B"/>
    <w:rsid w:val="005F416D"/>
    <w:rsid w:val="00610031"/>
    <w:rsid w:val="00696C9B"/>
    <w:rsid w:val="006A2EC8"/>
    <w:rsid w:val="006E4285"/>
    <w:rsid w:val="00712A3C"/>
    <w:rsid w:val="007E0F70"/>
    <w:rsid w:val="008D5853"/>
    <w:rsid w:val="00966B9D"/>
    <w:rsid w:val="0097745B"/>
    <w:rsid w:val="00A17918"/>
    <w:rsid w:val="00A6053C"/>
    <w:rsid w:val="00AC690C"/>
    <w:rsid w:val="00C26880"/>
    <w:rsid w:val="00C271E8"/>
    <w:rsid w:val="00C65D0C"/>
    <w:rsid w:val="00CB5C82"/>
    <w:rsid w:val="00CC05CB"/>
    <w:rsid w:val="00CF0D4C"/>
    <w:rsid w:val="00D3571D"/>
    <w:rsid w:val="00D6010D"/>
    <w:rsid w:val="00EC3D17"/>
    <w:rsid w:val="00EC62A2"/>
    <w:rsid w:val="00FA3B36"/>
    <w:rsid w:val="00FB5AA4"/>
    <w:rsid w:val="00FF0429"/>
    <w:rsid w:val="0160084E"/>
    <w:rsid w:val="02210C0A"/>
    <w:rsid w:val="0341020B"/>
    <w:rsid w:val="049237F5"/>
    <w:rsid w:val="0BDD7564"/>
    <w:rsid w:val="0C5E68D3"/>
    <w:rsid w:val="0EFB0258"/>
    <w:rsid w:val="15BB209F"/>
    <w:rsid w:val="16F952F0"/>
    <w:rsid w:val="1776490D"/>
    <w:rsid w:val="17BF034F"/>
    <w:rsid w:val="1A367F46"/>
    <w:rsid w:val="1E83428E"/>
    <w:rsid w:val="1FBA1C77"/>
    <w:rsid w:val="1FC5F2EA"/>
    <w:rsid w:val="229879F0"/>
    <w:rsid w:val="22F17B7F"/>
    <w:rsid w:val="2C443E5F"/>
    <w:rsid w:val="2E505623"/>
    <w:rsid w:val="2EB709FA"/>
    <w:rsid w:val="309D08C8"/>
    <w:rsid w:val="31566F35"/>
    <w:rsid w:val="380F4E21"/>
    <w:rsid w:val="39E536DF"/>
    <w:rsid w:val="3D110958"/>
    <w:rsid w:val="3F67457A"/>
    <w:rsid w:val="3FEC74D2"/>
    <w:rsid w:val="407219A4"/>
    <w:rsid w:val="453E3FCF"/>
    <w:rsid w:val="47BC72A6"/>
    <w:rsid w:val="48845C8A"/>
    <w:rsid w:val="48960000"/>
    <w:rsid w:val="526A6404"/>
    <w:rsid w:val="52760242"/>
    <w:rsid w:val="53D7D345"/>
    <w:rsid w:val="5805272B"/>
    <w:rsid w:val="5B3475AF"/>
    <w:rsid w:val="5B3F8D2F"/>
    <w:rsid w:val="5BBB7CD0"/>
    <w:rsid w:val="5BF7AF1B"/>
    <w:rsid w:val="5D183B6D"/>
    <w:rsid w:val="5D243653"/>
    <w:rsid w:val="5F1A2F60"/>
    <w:rsid w:val="5F4247F2"/>
    <w:rsid w:val="654FA571"/>
    <w:rsid w:val="6B5B2936"/>
    <w:rsid w:val="6F54601A"/>
    <w:rsid w:val="72872262"/>
    <w:rsid w:val="75874327"/>
    <w:rsid w:val="769E5DCD"/>
    <w:rsid w:val="7D2E294B"/>
    <w:rsid w:val="7D3E47D3"/>
    <w:rsid w:val="AFDF5352"/>
    <w:rsid w:val="B7EFA0E4"/>
    <w:rsid w:val="DFDB8A08"/>
    <w:rsid w:val="FCDFF5F1"/>
    <w:rsid w:val="FF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322</Characters>
  <Lines>2</Lines>
  <Paragraphs>1</Paragraphs>
  <TotalTime>8</TotalTime>
  <ScaleCrop>false</ScaleCrop>
  <LinksUpToDate>false</LinksUpToDate>
  <CharactersWithSpaces>342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2022-11-03T13:06:00Z</dcterms:created>
  <dc:creator>lenovo</dc:creator>
  <cp:lastModifiedBy>演示人</cp:lastModifiedBy>
  <cp:lastPrinted>2022-11-03T13:03:00Z</cp:lastPrinted>
  <dcterms:modified xsi:type="dcterms:W3CDTF">2023-09-22T08:57:35Z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61ED7613ABD54F178C97E8AAF1B9B9A2_13</vt:lpwstr>
  </property>
</Properties>
</file>