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"/>
        </w:rPr>
        <w:t>政府网站工作年度报表</w:t>
      </w:r>
    </w:p>
    <w:p>
      <w:pPr>
        <w:spacing w:before="101"/>
        <w:ind w:left="0" w:right="178" w:firstLine="0"/>
        <w:jc w:val="center"/>
        <w:rPr>
          <w:sz w:val="32"/>
        </w:rPr>
      </w:pPr>
      <w:r>
        <w:rPr>
          <w:spacing w:val="-2"/>
          <w:sz w:val="32"/>
        </w:rPr>
        <w:t>（</w:t>
      </w:r>
      <w:r>
        <w:rPr>
          <w:rFonts w:ascii="Bangwool" w:eastAsia="Bangwool" w:hint="eastAsia"/>
          <w:b w:val="0"/>
          <w:color w:val="181F24"/>
          <w:spacing w:val="-2"/>
          <w:sz w:val="21"/>
        </w:rPr>
        <w:t>2024</w:t>
      </w:r>
      <w:r>
        <w:rPr>
          <w:rFonts w:ascii="Bangwool" w:eastAsia="Bangwool" w:hint="eastAsia"/>
          <w:b w:val="0"/>
          <w:color w:val="181F24"/>
          <w:spacing w:val="-59"/>
          <w:sz w:val="21"/>
        </w:rPr>
        <w:t> </w:t>
      </w:r>
      <w:r>
        <w:rPr>
          <w:spacing w:val="-2"/>
          <w:sz w:val="32"/>
        </w:rPr>
        <w:t>年度</w:t>
      </w:r>
      <w:r>
        <w:rPr>
          <w:spacing w:val="-10"/>
          <w:sz w:val="32"/>
        </w:rPr>
        <w:t>）</w:t>
      </w:r>
    </w:p>
    <w:p>
      <w:pPr>
        <w:spacing w:line="240" w:lineRule="auto" w:before="165"/>
        <w:rPr>
          <w:sz w:val="21"/>
        </w:rPr>
      </w:pPr>
    </w:p>
    <w:p>
      <w:pPr>
        <w:pStyle w:val="BodyText"/>
        <w:ind w:left="1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1033144</wp:posOffset>
                </wp:positionH>
                <wp:positionV relativeFrom="paragraph">
                  <wp:posOffset>260230</wp:posOffset>
                </wp:positionV>
                <wp:extent cx="5637530" cy="71672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637530" cy="7167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8"/>
                              <w:gridCol w:w="3060"/>
                              <w:gridCol w:w="2178"/>
                              <w:gridCol w:w="1603"/>
                            </w:tblGrid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网站名称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16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呼和浩特市行政审批和政务服务局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首页网址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18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http://zwfw.huhhot.gov.cn/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主办单位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162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呼和浩特市行政审批和政务服务局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网站类型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部门网站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政府网站标识码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1501000036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0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before="3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ICP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> 备案号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before="3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>蒙 </w:t>
                                  </w:r>
                                  <w:r>
                                    <w:rPr>
                                      <w:sz w:val="24"/>
                                    </w:rPr>
                                    <w:t>ICP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> 备 </w:t>
                                  </w:r>
                                  <w:r>
                                    <w:rPr>
                                      <w:sz w:val="24"/>
                                    </w:rPr>
                                    <w:t>16003084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> 号-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TableParagraph"/>
                                    <w:spacing w:before="334"/>
                                    <w:ind w:left="24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公安机关备案号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line="380" w:lineRule="exact"/>
                                    <w:ind w:left="26"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蒙公网安备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exact"/>
                                    <w:ind w:left="60" w:righ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15010202150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0" w:lineRule="exact"/>
                                    <w:ind w:left="60" w:righ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124</w:t>
                                  </w:r>
                                  <w:r>
                                    <w:rPr>
                                      <w:spacing w:val="-35"/>
                                      <w:sz w:val="24"/>
                                    </w:rPr>
                                    <w:t> 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line="380" w:lineRule="exact"/>
                                    <w:ind w:left="11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独立用户访问总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0" w:lineRule="exact"/>
                                    <w:ind w:left="11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量（单位：个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490518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spacing w:line="380" w:lineRule="exact"/>
                                    <w:ind w:left="2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网站总访问量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0" w:lineRule="exact"/>
                                    <w:ind w:left="2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1428874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406" w:lineRule="exact" w:before="4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信息发布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0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总数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概况类信息更新量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政务动态信息更新量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信息公开目录信息更新量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406" w:lineRule="exact" w:before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专栏专题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维护数量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新开设数量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377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3"/>
                                    <w:ind w:left="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解读回应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59"/>
                                    <w:ind w:left="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1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解读信息发布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TableParagraph"/>
                                    <w:spacing w:line="354" w:lineRule="exact"/>
                                    <w:ind w:left="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总数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6" w:lineRule="exact"/>
                                    <w:ind w:left="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94" w:righ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TableParagraph"/>
                                    <w:spacing w:line="354" w:lineRule="exact"/>
                                    <w:ind w:left="3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解读材料数量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6" w:lineRule="exact"/>
                                    <w:ind w:left="3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94" w:righ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TableParagraph"/>
                                    <w:spacing w:line="354" w:lineRule="exact"/>
                                    <w:ind w:left="3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解读产品数量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6" w:lineRule="exact"/>
                                    <w:ind w:left="37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94" w:righ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>
                                  <w:pPr>
                                    <w:pStyle w:val="TableParagraph"/>
                                    <w:spacing w:line="354" w:lineRule="exact"/>
                                    <w:ind w:left="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媒体评论文章数量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6" w:lineRule="exact"/>
                                    <w:ind w:left="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（单位：篇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94" w:righ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19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auto" w:before="37"/>
                                    <w:ind w:left="330" w:right="3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回应公众关注热点或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重大舆情数量（单位：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8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次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98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190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419" w:lineRule="exact" w:before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是否发布服务事项目录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419" w:lineRule="exact" w:before="1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49998pt;margin-top:20.49062pt;width:443.9pt;height:564.35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8"/>
                        <w:gridCol w:w="3060"/>
                        <w:gridCol w:w="2178"/>
                        <w:gridCol w:w="1603"/>
                      </w:tblGrid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网站名称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16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呼和浩特市行政审批和政务服务局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首页网址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1860"/>
                              <w:jc w:val="left"/>
                              <w:rPr>
                                <w:sz w:val="24"/>
                              </w:rPr>
                            </w:pPr>
                            <w:hyperlink r:id="rId6">
                              <w:r>
                                <w:rPr>
                                  <w:spacing w:val="-2"/>
                                  <w:sz w:val="24"/>
                                </w:rPr>
                                <w:t>http://zwfw.huhhot.gov.cn/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主办单位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16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呼和浩特市行政审批和政务服务局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网站类型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部门网站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政府网站标识码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1501000036</w:t>
                            </w:r>
                          </w:p>
                        </w:tc>
                      </w:tr>
                      <w:tr>
                        <w:trPr>
                          <w:trHeight w:val="1080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before="3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ICP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> 备案号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before="33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0"/>
                                <w:sz w:val="24"/>
                              </w:rPr>
                              <w:t>蒙 </w:t>
                            </w:r>
                            <w:r>
                              <w:rPr>
                                <w:sz w:val="24"/>
                              </w:rPr>
                              <w:t>ICP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> 备 </w:t>
                            </w:r>
                            <w:r>
                              <w:rPr>
                                <w:sz w:val="24"/>
                              </w:rPr>
                              <w:t>16003084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> 号-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TableParagraph"/>
                              <w:spacing w:before="334"/>
                              <w:ind w:left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公安机关备案号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line="380" w:lineRule="exact"/>
                              <w:ind w:left="26"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蒙公网安备</w:t>
                            </w:r>
                          </w:p>
                          <w:p>
                            <w:pPr>
                              <w:pStyle w:val="TableParagraph"/>
                              <w:spacing w:line="360" w:lineRule="exact"/>
                              <w:ind w:left="60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15010202150</w:t>
                            </w:r>
                          </w:p>
                          <w:p>
                            <w:pPr>
                              <w:pStyle w:val="TableParagraph"/>
                              <w:spacing w:line="320" w:lineRule="exact"/>
                              <w:ind w:left="60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124</w:t>
                            </w:r>
                            <w:r>
                              <w:rPr>
                                <w:spacing w:val="-35"/>
                                <w:sz w:val="24"/>
                              </w:rPr>
                              <w:t> 号</w:t>
                            </w: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line="380" w:lineRule="exact"/>
                              <w:ind w:left="11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独立用户访问总</w:t>
                            </w:r>
                          </w:p>
                          <w:p>
                            <w:pPr>
                              <w:pStyle w:val="TableParagraph"/>
                              <w:spacing w:line="320" w:lineRule="exact"/>
                              <w:ind w:left="11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量（单位：个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5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490518</w:t>
                            </w: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spacing w:line="380" w:lineRule="exact"/>
                              <w:ind w:left="2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网站总访问量</w:t>
                            </w:r>
                          </w:p>
                          <w:p>
                            <w:pPr>
                              <w:pStyle w:val="TableParagraph"/>
                              <w:spacing w:line="320" w:lineRule="exact"/>
                              <w:ind w:left="2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5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1428874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406" w:lineRule="exact" w:before="42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信息发布</w:t>
                            </w:r>
                          </w:p>
                          <w:p>
                            <w:pPr>
                              <w:pStyle w:val="TableParagraph"/>
                              <w:spacing w:line="40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总数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398</w:t>
                            </w: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概况类信息更新量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政务动态信息更新量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78</w:t>
                            </w: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信息公开目录信息更新量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290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406" w:lineRule="exact" w:before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专栏专题</w:t>
                            </w:r>
                          </w:p>
                          <w:p>
                            <w:pPr>
                              <w:pStyle w:val="TableParagraph"/>
                              <w:spacing w:line="36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维护数量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新开设数量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377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restart"/>
                          </w:tcPr>
                          <w:p>
                            <w:pPr>
                              <w:pStyle w:val="TableParagraph"/>
                              <w:ind w:left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3"/>
                              <w:ind w:left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解读回应</w:t>
                            </w:r>
                          </w:p>
                        </w:tc>
                        <w:tc>
                          <w:tcPr>
                            <w:tcW w:w="3060" w:type="dxa"/>
                            <w:vMerge w:val="restart"/>
                          </w:tcPr>
                          <w:p>
                            <w:pPr>
                              <w:pStyle w:val="TableParagraph"/>
                              <w:ind w:left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59"/>
                              <w:ind w:left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1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解读信息发布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TableParagraph"/>
                              <w:spacing w:line="354" w:lineRule="exact"/>
                              <w:ind w:left="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总数</w:t>
                            </w:r>
                          </w:p>
                          <w:p>
                            <w:pPr>
                              <w:pStyle w:val="TableParagraph"/>
                              <w:spacing w:line="306" w:lineRule="exact"/>
                              <w:ind w:left="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before="128"/>
                              <w:ind w:left="94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TableParagraph"/>
                              <w:spacing w:line="354" w:lineRule="exact"/>
                              <w:ind w:left="3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解读材料数量</w:t>
                            </w:r>
                          </w:p>
                          <w:p>
                            <w:pPr>
                              <w:pStyle w:val="TableParagraph"/>
                              <w:spacing w:line="306" w:lineRule="exact"/>
                              <w:ind w:left="3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before="128"/>
                              <w:ind w:left="94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TableParagraph"/>
                              <w:spacing w:line="354" w:lineRule="exact"/>
                              <w:ind w:left="3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解读产品数量</w:t>
                            </w:r>
                          </w:p>
                          <w:p>
                            <w:pPr>
                              <w:pStyle w:val="TableParagraph"/>
                              <w:spacing w:line="306" w:lineRule="exact"/>
                              <w:ind w:left="3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before="128"/>
                              <w:ind w:left="94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</w:tcPr>
                          <w:p>
                            <w:pPr>
                              <w:pStyle w:val="TableParagraph"/>
                              <w:spacing w:line="354" w:lineRule="exact"/>
                              <w:ind w:left="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媒体评论文章数量</w:t>
                            </w:r>
                          </w:p>
                          <w:p>
                            <w:pPr>
                              <w:pStyle w:val="TableParagraph"/>
                              <w:spacing w:line="306" w:lineRule="exact"/>
                              <w:ind w:left="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（单位：篇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>
                            <w:pPr>
                              <w:pStyle w:val="TableParagraph"/>
                              <w:spacing w:before="128"/>
                              <w:ind w:left="94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020" w:hRule="atLeast"/>
                        </w:trPr>
                        <w:tc>
                          <w:tcPr>
                            <w:tcW w:w="190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180" w:lineRule="auto" w:before="37"/>
                              <w:ind w:left="330" w:right="3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回应公众关注热点或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重大舆情数量（单位：</w:t>
                            </w:r>
                          </w:p>
                          <w:p>
                            <w:pPr>
                              <w:pStyle w:val="TableParagraph"/>
                              <w:spacing w:line="28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次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98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1908" w:type="dxa"/>
                          </w:tcPr>
                          <w:p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419" w:lineRule="exact" w:before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是否发布服务事项目录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419" w:lineRule="exact" w:before="1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是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"/>
        </w:rPr>
        <w:t>填报单位:呼和浩特市行政审批和政务服务局</w:t>
      </w:r>
    </w:p>
    <w:p>
      <w:pPr>
        <w:spacing w:after="0"/>
        <w:sectPr>
          <w:footerReference w:type="default" r:id="rId5"/>
          <w:type w:val="continuous"/>
          <w:pgSz w:w="11910" w:h="16840"/>
          <w:pgMar w:header="0" w:footer="928" w:top="1480" w:bottom="1120" w:left="1540" w:right="1360"/>
          <w:pgNumType w:start="1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3060"/>
        <w:gridCol w:w="1980"/>
        <w:gridCol w:w="180"/>
        <w:gridCol w:w="1620"/>
      </w:tblGrid>
      <w:tr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spacing w:line="410" w:lineRule="exact"/>
              <w:ind w:left="474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办事服务</w:t>
            </w:r>
          </w:p>
        </w:tc>
        <w:tc>
          <w:tcPr>
            <w:tcW w:w="3060" w:type="dxa"/>
          </w:tcPr>
          <w:p>
            <w:pPr>
              <w:pStyle w:val="TableParagraph"/>
              <w:spacing w:line="3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注册用户数</w:t>
            </w:r>
          </w:p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（单位：个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>1281064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3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政务服务事项数量</w:t>
            </w:r>
          </w:p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（单位：项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4"/>
                <w:sz w:val="24"/>
              </w:rPr>
              <w:t>1231</w:t>
            </w:r>
          </w:p>
        </w:tc>
      </w:tr>
      <w:tr>
        <w:trPr>
          <w:trHeight w:val="10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180" w:lineRule="auto" w:before="37"/>
              <w:ind w:left="570" w:right="559"/>
              <w:rPr>
                <w:sz w:val="24"/>
              </w:rPr>
            </w:pPr>
            <w:r>
              <w:rPr>
                <w:spacing w:val="-2"/>
                <w:sz w:val="24"/>
              </w:rPr>
              <w:t>可全程在线办理</w:t>
            </w:r>
            <w:r>
              <w:rPr>
                <w:spacing w:val="-2"/>
                <w:sz w:val="24"/>
              </w:rPr>
              <w:t> 政务服务事项数量</w:t>
            </w:r>
          </w:p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（单位：项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298"/>
              <w:rPr>
                <w:sz w:val="24"/>
              </w:rPr>
            </w:pPr>
            <w:r>
              <w:rPr>
                <w:spacing w:val="-4"/>
                <w:sz w:val="24"/>
              </w:rPr>
              <w:t>1206</w:t>
            </w:r>
          </w:p>
        </w:tc>
      </w:tr>
      <w:tr>
        <w:trPr>
          <w:trHeight w:val="453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line="396" w:lineRule="exact" w:before="309"/>
              <w:rPr>
                <w:sz w:val="24"/>
              </w:rPr>
            </w:pPr>
            <w:r>
              <w:rPr>
                <w:spacing w:val="-4"/>
                <w:sz w:val="24"/>
              </w:rPr>
              <w:t>办件量</w:t>
            </w:r>
          </w:p>
          <w:p>
            <w:pPr>
              <w:pStyle w:val="TableParagraph"/>
              <w:spacing w:line="396" w:lineRule="exact"/>
              <w:rPr>
                <w:sz w:val="24"/>
              </w:rPr>
            </w:pPr>
            <w:r>
              <w:rPr>
                <w:sz w:val="24"/>
              </w:rPr>
              <w:t>（单位：件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980" w:type="dxa"/>
          </w:tcPr>
          <w:p>
            <w:pPr>
              <w:pStyle w:val="TableParagraph"/>
              <w:spacing w:line="419" w:lineRule="exact" w:before="15"/>
              <w:rPr>
                <w:sz w:val="24"/>
              </w:rPr>
            </w:pPr>
            <w:r>
              <w:rPr>
                <w:spacing w:val="-5"/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line="419" w:lineRule="exact" w:before="15"/>
              <w:ind w:left="5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282185</w:t>
            </w:r>
          </w:p>
        </w:tc>
      </w:tr>
      <w:tr>
        <w:trPr>
          <w:trHeight w:val="454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419" w:lineRule="exact" w:before="15"/>
              <w:rPr>
                <w:sz w:val="24"/>
              </w:rPr>
            </w:pPr>
            <w:r>
              <w:rPr>
                <w:spacing w:val="-2"/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line="419" w:lineRule="exact" w:before="15"/>
              <w:ind w:left="5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151003</w:t>
            </w:r>
          </w:p>
        </w:tc>
      </w:tr>
      <w:tr>
        <w:trPr>
          <w:trHeight w:val="454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419" w:lineRule="exact" w:before="15"/>
              <w:rPr>
                <w:sz w:val="24"/>
              </w:rPr>
            </w:pPr>
            <w:r>
              <w:rPr>
                <w:spacing w:val="-2"/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line="419" w:lineRule="exact" w:before="15"/>
              <w:ind w:left="5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131182</w:t>
            </w:r>
          </w:p>
        </w:tc>
      </w:tr>
      <w:tr>
        <w:trPr>
          <w:trHeight w:val="454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3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4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互动交流</w:t>
            </w:r>
          </w:p>
        </w:tc>
        <w:tc>
          <w:tcPr>
            <w:tcW w:w="3060" w:type="dxa"/>
          </w:tcPr>
          <w:p>
            <w:pPr>
              <w:pStyle w:val="TableParagraph"/>
              <w:spacing w:line="419" w:lineRule="exact" w:before="15"/>
              <w:rPr>
                <w:sz w:val="24"/>
              </w:rPr>
            </w:pPr>
            <w:r>
              <w:rPr>
                <w:spacing w:val="-2"/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line="419" w:lineRule="exact" w:before="15"/>
              <w:rPr>
                <w:sz w:val="24"/>
              </w:rPr>
            </w:pPr>
            <w:r>
              <w:rPr>
                <w:spacing w:val="-10"/>
                <w:sz w:val="24"/>
              </w:rPr>
              <w:t>是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3"/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收到留言数量</w:t>
            </w:r>
          </w:p>
          <w:p>
            <w:pPr>
              <w:pStyle w:val="TableParagraph"/>
              <w:spacing w:line="306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679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办结留言数量</w:t>
            </w:r>
          </w:p>
          <w:p>
            <w:pPr>
              <w:pStyle w:val="TableParagraph"/>
              <w:spacing w:line="306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平均办理时间</w:t>
            </w:r>
          </w:p>
          <w:p>
            <w:pPr>
              <w:pStyle w:val="TableParagraph"/>
              <w:spacing w:line="306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（单位：天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公开答复数量</w:t>
            </w:r>
          </w:p>
          <w:p>
            <w:pPr>
              <w:pStyle w:val="TableParagraph"/>
              <w:spacing w:line="306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366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征集调查期数</w:t>
            </w:r>
          </w:p>
          <w:p>
            <w:pPr>
              <w:pStyle w:val="TableParagraph"/>
              <w:spacing w:line="306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（单位：期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收到意见数量</w:t>
            </w:r>
          </w:p>
          <w:p>
            <w:pPr>
              <w:pStyle w:val="TableParagraph"/>
              <w:spacing w:line="306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公布调查结果期数</w:t>
            </w:r>
          </w:p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（单位：期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366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访谈期数</w:t>
            </w:r>
          </w:p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（单位：期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79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网民留言数量</w:t>
            </w:r>
          </w:p>
          <w:p>
            <w:pPr>
              <w:pStyle w:val="TableParagraph"/>
              <w:spacing w:line="306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line="3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答复网民提问数量</w:t>
            </w:r>
          </w:p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54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419" w:lineRule="exact" w:before="15"/>
              <w:rPr>
                <w:sz w:val="24"/>
              </w:rPr>
            </w:pPr>
            <w:r>
              <w:rPr>
                <w:spacing w:val="-2"/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line="419" w:lineRule="exact" w:before="15"/>
              <w:rPr>
                <w:sz w:val="24"/>
              </w:rPr>
            </w:pPr>
            <w:r>
              <w:rPr>
                <w:spacing w:val="-10"/>
                <w:sz w:val="24"/>
              </w:rPr>
              <w:t>是</w:t>
            </w:r>
          </w:p>
        </w:tc>
      </w:tr>
      <w:tr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spacing w:before="386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4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安全防护</w:t>
            </w:r>
          </w:p>
        </w:tc>
        <w:tc>
          <w:tcPr>
            <w:tcW w:w="3060" w:type="dxa"/>
          </w:tcPr>
          <w:p>
            <w:pPr>
              <w:pStyle w:val="TableParagraph"/>
              <w:spacing w:line="3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安全检测评估次数</w:t>
            </w:r>
          </w:p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（单位：次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354" w:lineRule="exact"/>
              <w:ind w:left="8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发现问题数量</w:t>
            </w:r>
          </w:p>
          <w:p>
            <w:pPr>
              <w:pStyle w:val="TableParagraph"/>
              <w:spacing w:line="306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（单位：个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380" w:lineRule="exact"/>
              <w:ind w:left="8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问题整改数量</w:t>
            </w:r>
          </w:p>
          <w:p>
            <w:pPr>
              <w:pStyle w:val="TableParagraph"/>
              <w:spacing w:line="320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（单位：个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28" w:top="1400" w:bottom="1120" w:left="1540" w:right="136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3060"/>
        <w:gridCol w:w="1980"/>
        <w:gridCol w:w="1800"/>
      </w:tblGrid>
      <w:tr>
        <w:trPr>
          <w:trHeight w:val="720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38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是否建立安全监测预警</w:t>
            </w:r>
          </w:p>
          <w:p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机制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10"/>
                <w:sz w:val="24"/>
              </w:rPr>
              <w:t>是</w:t>
            </w:r>
          </w:p>
        </w:tc>
      </w:tr>
      <w:tr>
        <w:trPr>
          <w:trHeight w:val="454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413" w:lineRule="exact" w:before="21"/>
              <w:rPr>
                <w:sz w:val="24"/>
              </w:rPr>
            </w:pPr>
            <w:r>
              <w:rPr>
                <w:spacing w:val="-2"/>
                <w:sz w:val="24"/>
              </w:rPr>
              <w:t>是否开展应急演练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line="413" w:lineRule="exact" w:before="21"/>
              <w:rPr>
                <w:sz w:val="24"/>
              </w:rPr>
            </w:pPr>
            <w:r>
              <w:rPr>
                <w:spacing w:val="-10"/>
                <w:sz w:val="24"/>
              </w:rPr>
              <w:t>是</w:t>
            </w:r>
          </w:p>
        </w:tc>
      </w:tr>
      <w:tr>
        <w:trPr>
          <w:trHeight w:val="453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413" w:lineRule="exact" w:before="21"/>
              <w:rPr>
                <w:sz w:val="24"/>
              </w:rPr>
            </w:pPr>
            <w:r>
              <w:rPr>
                <w:spacing w:val="-1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line="413" w:lineRule="exact" w:before="21"/>
              <w:rPr>
                <w:sz w:val="24"/>
              </w:rPr>
            </w:pPr>
            <w:r>
              <w:rPr>
                <w:spacing w:val="-10"/>
                <w:sz w:val="24"/>
              </w:rPr>
              <w:t>是</w:t>
            </w:r>
          </w:p>
        </w:tc>
      </w:tr>
      <w:tr>
        <w:trPr>
          <w:trHeight w:val="687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移动新媒体</w:t>
            </w:r>
          </w:p>
        </w:tc>
        <w:tc>
          <w:tcPr>
            <w:tcW w:w="3060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是否有移动新媒体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是</w:t>
            </w:r>
          </w:p>
        </w:tc>
      </w:tr>
      <w:tr>
        <w:trPr>
          <w:trHeight w:val="545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292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89" w:val="left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博</w:t>
            </w:r>
          </w:p>
        </w:tc>
        <w:tc>
          <w:tcPr>
            <w:tcW w:w="1980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pacing w:val="-5"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pacing w:val="-10"/>
                <w:sz w:val="24"/>
              </w:rPr>
              <w:t>无</w:t>
            </w:r>
          </w:p>
        </w:tc>
      </w:tr>
      <w:tr>
        <w:trPr>
          <w:trHeight w:val="7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3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信息发布量</w:t>
            </w:r>
          </w:p>
          <w:p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4"/>
                <w:sz w:val="24"/>
              </w:rPr>
              <w:t>关注量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324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89" w:val="left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信</w:t>
            </w:r>
          </w:p>
        </w:tc>
        <w:tc>
          <w:tcPr>
            <w:tcW w:w="1980" w:type="dxa"/>
          </w:tcPr>
          <w:p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5"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TableParagraph"/>
              <w:spacing w:line="3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呼和浩特政务</w:t>
            </w:r>
          </w:p>
          <w:p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服务</w:t>
            </w:r>
          </w:p>
        </w:tc>
      </w:tr>
      <w:tr>
        <w:trPr>
          <w:trHeight w:val="7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3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信息发布量</w:t>
            </w:r>
          </w:p>
          <w:p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（单位：条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</w:tr>
      <w:tr>
        <w:trPr>
          <w:trHeight w:val="502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437" w:lineRule="exact" w:before="46"/>
              <w:rPr>
                <w:sz w:val="24"/>
              </w:rPr>
            </w:pPr>
            <w:r>
              <w:rPr>
                <w:spacing w:val="-4"/>
                <w:sz w:val="24"/>
              </w:rPr>
              <w:t>订阅数</w:t>
            </w:r>
          </w:p>
        </w:tc>
        <w:tc>
          <w:tcPr>
            <w:tcW w:w="1800" w:type="dxa"/>
          </w:tcPr>
          <w:p>
            <w:pPr>
              <w:pStyle w:val="TableParagraph"/>
              <w:spacing w:line="437" w:lineRule="exact" w:before="46"/>
              <w:rPr>
                <w:sz w:val="24"/>
              </w:rPr>
            </w:pPr>
            <w:r>
              <w:rPr>
                <w:spacing w:val="-2"/>
                <w:sz w:val="24"/>
              </w:rPr>
              <w:t>293687</w:t>
            </w:r>
          </w:p>
        </w:tc>
      </w:tr>
      <w:tr>
        <w:trPr>
          <w:trHeight w:val="130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tabs>
                <w:tab w:pos="489" w:val="left" w:leader="none"/>
              </w:tabs>
              <w:spacing w:before="444"/>
              <w:rPr>
                <w:sz w:val="24"/>
              </w:rPr>
            </w:pPr>
            <w:r>
              <w:rPr>
                <w:spacing w:val="-10"/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444"/>
              <w:rPr>
                <w:sz w:val="24"/>
              </w:rPr>
            </w:pPr>
            <w:r>
              <w:rPr>
                <w:spacing w:val="-10"/>
                <w:sz w:val="24"/>
              </w:rPr>
              <w:t>无</w:t>
            </w:r>
          </w:p>
        </w:tc>
      </w:tr>
      <w:tr>
        <w:trPr>
          <w:trHeight w:val="2010" w:hRule="atLeast"/>
        </w:trPr>
        <w:tc>
          <w:tcPr>
            <w:tcW w:w="1908" w:type="dxa"/>
          </w:tcPr>
          <w:p>
            <w:pPr>
              <w:pStyle w:val="TableParagraph"/>
              <w:spacing w:before="347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474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创新发展</w:t>
            </w:r>
          </w:p>
        </w:tc>
        <w:tc>
          <w:tcPr>
            <w:tcW w:w="6840" w:type="dxa"/>
            <w:gridSpan w:val="3"/>
          </w:tcPr>
          <w:p>
            <w:pPr>
              <w:pStyle w:val="TableParagraph"/>
              <w:spacing w:before="230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192" w:lineRule="auto"/>
              <w:ind w:left="468" w:right="121" w:firstLine="240"/>
              <w:jc w:val="left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6876</wp:posOffset>
                      </wp:positionV>
                      <wp:extent cx="152400" cy="1524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4pt;margin-top:.541446pt;width:12pt;height:12pt;mso-position-horizontal-relative:column;mso-position-vertical-relative:paragraph;z-index:15729152" id="docshapegroup3" coordorigin="468,11" coordsize="240,240">
                      <v:shape style="position:absolute;left:468;top:10;width:240;height:24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搜索即服务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多语言版本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无障碍浏览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千人千网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其</w:t>
            </w:r>
            <w:r>
              <w:rPr>
                <w:spacing w:val="-2"/>
                <w:sz w:val="24"/>
              </w:rPr>
              <w:t>他</w:t>
            </w:r>
            <w:r>
              <w:rPr>
                <w:spacing w:val="-2"/>
                <w:sz w:val="24"/>
                <w:u w:val="single"/>
              </w:rPr>
              <w:t>开设旗县区动态栏目</w:t>
            </w:r>
          </w:p>
        </w:tc>
      </w:tr>
    </w:tbl>
    <w:p>
      <w:pPr>
        <w:spacing w:line="240" w:lineRule="auto" w:before="19"/>
        <w:rPr>
          <w:b/>
          <w:sz w:val="24"/>
        </w:rPr>
      </w:pPr>
    </w:p>
    <w:p>
      <w:pPr>
        <w:pStyle w:val="BodyText"/>
        <w:ind w:left="104"/>
      </w:pPr>
      <w:r>
        <w:rPr>
          <w:spacing w:val="-4"/>
        </w:rPr>
        <w:t>备注：</w:t>
      </w:r>
    </w:p>
    <w:sectPr>
      <w:type w:val="continuous"/>
      <w:pgSz w:w="11910" w:h="16840"/>
      <w:pgMar w:header="0" w:footer="928" w:top="1400" w:bottom="1120" w:left="15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Mono CJK HK">
    <w:altName w:val="Noto Sans Mono CJK HK"/>
    <w:charset w:val="0"/>
    <w:family w:val="swiss"/>
    <w:pitch w:val="variable"/>
  </w:font>
  <w:font w:name="Droid Sans Fallback">
    <w:altName w:val="Droid Sans Fallback"/>
    <w:charset w:val="0"/>
    <w:family w:val="swiss"/>
    <w:pitch w:val="variable"/>
  </w:font>
  <w:font w:name="Bangwool">
    <w:altName w:val="Bangwo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3773170</wp:posOffset>
              </wp:positionH>
              <wp:positionV relativeFrom="page">
                <wp:posOffset>9963401</wp:posOffset>
              </wp:positionV>
              <wp:extent cx="177800" cy="2032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0" w:lineRule="exact" w:before="0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100006pt;margin-top:784.519775pt;width:14pt;height:16pt;mso-position-horizontal-relative:page;mso-position-vertical-relative:page;z-index:-15981568" type="#_x0000_t202" id="docshape1" filled="false" stroked="false">
              <v:textbox inset="0,0,0,0">
                <w:txbxContent>
                  <w:p>
                    <w:pPr>
                      <w:spacing w:line="320" w:lineRule="exact" w:before="0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Mono CJK HK" w:hAnsi="Noto Sans Mono CJK HK" w:eastAsia="Noto Sans Mono CJK HK" w:cs="Noto Sans Mono CJK HK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Noto Sans Mono CJK HK" w:hAnsi="Noto Sans Mono CJK HK" w:eastAsia="Noto Sans Mono CJK HK" w:cs="Noto Sans Mono CJK HK"/>
      <w:b/>
      <w:bCs/>
      <w:sz w:val="24"/>
      <w:szCs w:val="24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40"/>
      <w:ind w:right="179"/>
      <w:jc w:val="center"/>
    </w:pPr>
    <w:rPr>
      <w:rFonts w:ascii="Droid Sans Fallback" w:hAnsi="Droid Sans Fallback" w:eastAsia="Droid Sans Fallback" w:cs="Droid Sans Fallback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ind w:left="10"/>
      <w:jc w:val="center"/>
    </w:pPr>
    <w:rPr>
      <w:rFonts w:ascii="Noto Sans Mono CJK HK" w:hAnsi="Noto Sans Mono CJK HK" w:eastAsia="Noto Sans Mono CJK HK" w:cs="Noto Sans Mono CJK HK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wfw.huhhot.gov.cn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yangzhao</dc:creator>
  <dcterms:created xsi:type="dcterms:W3CDTF">2025-01-10T08:04:34Z</dcterms:created>
  <dcterms:modified xsi:type="dcterms:W3CDTF">2025-01-10T08:04:34Z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</Properties>
</file>